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B5" w:rsidRDefault="00D445B5" w:rsidP="00D445B5">
      <w:pPr>
        <w:spacing w:line="276" w:lineRule="auto"/>
        <w:ind w:left="5664" w:right="-1"/>
        <w:jc w:val="right"/>
      </w:pPr>
      <w:r>
        <w:t>Приложение 10</w:t>
      </w:r>
    </w:p>
    <w:p w:rsidR="00D445B5" w:rsidRDefault="00D445B5" w:rsidP="00D445B5">
      <w:pPr>
        <w:spacing w:line="276" w:lineRule="auto"/>
        <w:ind w:left="5664" w:right="-1"/>
        <w:jc w:val="right"/>
      </w:pPr>
      <w:r>
        <w:rPr>
          <w:color w:val="000000"/>
        </w:rPr>
        <w:t>к решению Совета депутатов</w:t>
      </w:r>
    </w:p>
    <w:p w:rsidR="00D445B5" w:rsidRDefault="00D445B5" w:rsidP="00D445B5">
      <w:pPr>
        <w:spacing w:line="276" w:lineRule="auto"/>
        <w:ind w:left="5664" w:right="-1"/>
        <w:jc w:val="right"/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</w:p>
    <w:p w:rsidR="00D445B5" w:rsidRPr="00D33737" w:rsidRDefault="00D445B5" w:rsidP="00D445B5">
      <w:pPr>
        <w:pStyle w:val="a3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28.12.2020 </w:t>
      </w:r>
      <w:r w:rsidRPr="00D33737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 xml:space="preserve"> 37</w:t>
      </w:r>
      <w:r w:rsidRPr="00D3373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445B5" w:rsidRDefault="00D445B5" w:rsidP="00D445B5">
      <w:pPr>
        <w:spacing w:line="276" w:lineRule="auto"/>
        <w:ind w:left="5664" w:right="-143"/>
        <w:jc w:val="right"/>
      </w:pPr>
    </w:p>
    <w:p w:rsidR="00D445B5" w:rsidRDefault="00D445B5" w:rsidP="00D445B5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 w:rsidRPr="00BC7331">
        <w:rPr>
          <w:b/>
          <w:color w:val="000000"/>
        </w:rPr>
        <w:t>Красноленинский</w:t>
      </w:r>
      <w:proofErr w:type="spellEnd"/>
      <w:r>
        <w:rPr>
          <w:b/>
        </w:rPr>
        <w:t xml:space="preserve"> на</w:t>
      </w:r>
      <w:r>
        <w:rPr>
          <w:b/>
          <w:bCs/>
        </w:rPr>
        <w:t xml:space="preserve"> плановый период</w:t>
      </w:r>
      <w:r>
        <w:rPr>
          <w:b/>
        </w:rPr>
        <w:t xml:space="preserve"> 2022-2023 годы</w:t>
      </w:r>
    </w:p>
    <w:p w:rsidR="00D445B5" w:rsidRDefault="00D445B5" w:rsidP="00D445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</w:t>
      </w:r>
    </w:p>
    <w:p w:rsidR="00D445B5" w:rsidRPr="00027AE3" w:rsidRDefault="00D445B5" w:rsidP="00D445B5">
      <w:pPr>
        <w:ind w:firstLine="709"/>
        <w:jc w:val="right"/>
        <w:rPr>
          <w:sz w:val="22"/>
          <w:szCs w:val="22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>(рубли</w:t>
      </w:r>
      <w:r>
        <w:rPr>
          <w:sz w:val="22"/>
          <w:szCs w:val="22"/>
          <w:lang w:val="en-US"/>
        </w:rPr>
        <w:t>)</w:t>
      </w:r>
    </w:p>
    <w:tbl>
      <w:tblPr>
        <w:tblW w:w="10671" w:type="dxa"/>
        <w:tblLayout w:type="fixed"/>
        <w:tblLook w:val="04A0" w:firstRow="1" w:lastRow="0" w:firstColumn="1" w:lastColumn="0" w:noHBand="0" w:noVBand="1"/>
      </w:tblPr>
      <w:tblGrid>
        <w:gridCol w:w="10671"/>
      </w:tblGrid>
      <w:tr w:rsidR="00D445B5" w:rsidTr="00797172">
        <w:trPr>
          <w:trHeight w:val="300"/>
        </w:trPr>
        <w:tc>
          <w:tcPr>
            <w:tcW w:w="10031" w:type="dxa"/>
            <w:vAlign w:val="bottom"/>
          </w:tcPr>
          <w:p w:rsidR="00D445B5" w:rsidRPr="009B347E" w:rsidRDefault="00D445B5" w:rsidP="00797172">
            <w:pPr>
              <w:spacing w:line="276" w:lineRule="auto"/>
              <w:ind w:right="34"/>
              <w:rPr>
                <w:lang w:eastAsia="en-US"/>
              </w:rPr>
            </w:pPr>
          </w:p>
          <w:tbl>
            <w:tblPr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4668"/>
              <w:gridCol w:w="1276"/>
              <w:gridCol w:w="567"/>
              <w:gridCol w:w="1559"/>
              <w:gridCol w:w="1559"/>
            </w:tblGrid>
            <w:tr w:rsidR="00D445B5" w:rsidRPr="00790FA1" w:rsidTr="00756816">
              <w:trPr>
                <w:trHeight w:val="225"/>
              </w:trPr>
              <w:tc>
                <w:tcPr>
                  <w:tcW w:w="46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797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797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797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797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Сумма на год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5B5" w:rsidRPr="00790FA1" w:rsidRDefault="00D445B5" w:rsidP="00797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45B5" w:rsidRPr="00790FA1" w:rsidRDefault="00D445B5" w:rsidP="00797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« Комплексные мероприятия по обеспечению межнационального согласия,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гражданского единства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proofErr w:type="gram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отдельных прав и законных интересов граждан на территории  сельского поселения </w:t>
                  </w:r>
                  <w:proofErr w:type="spell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Красноленинский</w:t>
                  </w:r>
                  <w:proofErr w:type="spell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на 2020-2024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23 050,00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23 050,00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1C4714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</w:t>
                  </w:r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>"Профилактика правонарушений"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23 050,00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23 050,00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 мероприятие </w:t>
                  </w:r>
                  <w:r w:rsidR="001C471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"Создание условий для деятельности народных дружин  в сельских поселениях Ханты-Мансийского района»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23 050,00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23 050,00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F07211" w:rsidP="001C47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оздание условий для деятельности народных дружин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1310182300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</w:tr>
            <w:tr w:rsidR="00D445B5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1310182300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1310182300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F07211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>оздание условий деятельности народных дружин (</w:t>
                  </w:r>
                  <w:proofErr w:type="spellStart"/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сельских поселений)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13101S2300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</w:tr>
            <w:tr w:rsidR="00D445B5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13101S2300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13101S2300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11 525,00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«Безопасность жизнедеятельности </w:t>
                  </w:r>
                  <w:proofErr w:type="gram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proofErr w:type="gram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Ханты-Мансийском</w:t>
                  </w:r>
                  <w:proofErr w:type="gram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районе на 2019 – 2022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54 556,00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54 556,00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"Укрепление пожарной безопасности </w:t>
                  </w:r>
                  <w:proofErr w:type="gram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proofErr w:type="gram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Ханты-Мансийском</w:t>
                  </w:r>
                  <w:proofErr w:type="gram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54 556,00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54 556,00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«Защита сельских населенных пунктов, расположенных в лесных массивах, от лесных пожаров»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54 556,00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54 556,00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Устройство защитных противопожарных полос в населенных пунктах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1420120803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1420120803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1420120803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Устройство защитных противопожарных полос (</w:t>
                  </w:r>
                  <w:proofErr w:type="spell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14201S0803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4 556,00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14201S0803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4 556,00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14201S0803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4 556,00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«Обеспечение экологической безопасности Ханты-Мансийского района  на 2019– 2022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Подпрограмма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«Развитие системы обращения с отходами производства и потребления на территории Ханты-Мансийского района»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"Обеспечение регулирования деятельности по обращению с отходами производства и потребления"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1510100000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</w:tr>
            <w:tr w:rsidR="00D445B5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F07211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</w:t>
                  </w:r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>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1510184290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1510184290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627,47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«Повышение эффективности муниципального управления Ханты-Мансийского района на 2019 - 2022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"Обеспечение выполнения отдельных государственных полномочий"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</w:tr>
            <w:tr w:rsidR="00D445B5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3300459300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</w:tr>
            <w:tr w:rsidR="00D445B5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3300459300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3300459300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10 800,00</w:t>
                  </w:r>
                </w:p>
              </w:tc>
            </w:tr>
            <w:tr w:rsidR="00D445B5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1C47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r w:rsidR="001C4714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"Электроснабжение и повышение энергетической эффективности на территории сельского поселения </w:t>
                  </w:r>
                  <w:proofErr w:type="spell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Красноленинский</w:t>
                  </w:r>
                  <w:proofErr w:type="spell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на 2021-2023 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1C47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r w:rsidR="001C4714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"Электроснабжение и повышение энергетической эффективности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подведомственного учреждения МКУК "Сельский дом культуры п. </w:t>
                  </w:r>
                  <w:proofErr w:type="spell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Красноленинский</w:t>
                  </w:r>
                  <w:proofErr w:type="spell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" на 2020-2024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"Благоустройство населенных пунктов сельского поселения </w:t>
                  </w:r>
                  <w:proofErr w:type="spellStart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Красноленинский</w:t>
                  </w:r>
                  <w:proofErr w:type="spellEnd"/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2021-2023 годы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1C4714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>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575 242,48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997 117,09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1C4714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</w:t>
                  </w:r>
                  <w:r w:rsidR="00D445B5"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"Организация освещения населенных пунктов"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575 242,48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575 242,48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700 000,00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45B5" w:rsidRPr="00F5766D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 xml:space="preserve">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445B5" w:rsidRPr="00F5766D" w:rsidRDefault="001C4714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D445B5" w:rsidRPr="00F5766D">
                    <w:rPr>
                      <w:rFonts w:ascii="Arial" w:hAnsi="Arial" w:cs="Arial"/>
                      <w:sz w:val="16"/>
                      <w:szCs w:val="16"/>
                    </w:rPr>
                    <w:t>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45B5" w:rsidRPr="00F5766D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F5766D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>934 675,95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45B5" w:rsidRPr="00F5766D" w:rsidRDefault="00F5766D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>1 074 233,47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6 692 525,49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7 002 408,29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6 692 525,49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7 002 408,29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выплаты персоналу казенных учреждений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6 692 525,49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7 002 408,29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1 529,00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1 529,00</w:t>
                  </w:r>
                </w:p>
              </w:tc>
            </w:tr>
            <w:tr w:rsidR="00D445B5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1 529,00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1 529,00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Формирование условно утвержденных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7000020620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7000020620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7000020620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5 251 019,45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4 622 662,04</w:t>
                  </w:r>
                </w:p>
              </w:tc>
            </w:tr>
            <w:tr w:rsidR="00D445B5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5 251 019,45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4 622 662,04</w:t>
                  </w:r>
                </w:p>
              </w:tc>
            </w:tr>
            <w:tr w:rsidR="00D445B5" w:rsidRPr="00790FA1" w:rsidTr="00756816">
              <w:trPr>
                <w:trHeight w:val="46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3 856 276,08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3 719 276,09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297 117,09</w:t>
                  </w:r>
                </w:p>
              </w:tc>
            </w:tr>
            <w:tr w:rsidR="00D445B5" w:rsidRPr="00790FA1" w:rsidTr="00756816">
              <w:trPr>
                <w:trHeight w:val="46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5B5" w:rsidRPr="00790FA1" w:rsidRDefault="00D445B5" w:rsidP="007971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5B5" w:rsidRPr="00790FA1" w:rsidRDefault="00D445B5" w:rsidP="007971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1 394 743,37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45B5" w:rsidRPr="00790FA1" w:rsidRDefault="00D445B5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903 385,95</w:t>
                  </w:r>
                </w:p>
              </w:tc>
            </w:tr>
            <w:tr w:rsidR="00756816" w:rsidRPr="00790FA1" w:rsidTr="001C4714">
              <w:trPr>
                <w:trHeight w:val="496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1C4714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7000000000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12 407 152,58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12 507 152,58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1 608 472,41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1 608 472,41</w:t>
                  </w:r>
                </w:p>
              </w:tc>
            </w:tr>
            <w:tr w:rsidR="00756816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1 608 472,41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1 608 472,41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1 608 472,41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1 608 472,41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1C47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4 561 181,03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4 561 181,03</w:t>
                  </w:r>
                </w:p>
              </w:tc>
            </w:tr>
            <w:tr w:rsidR="00756816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4 561 181,03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4 561 181,03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4 561 181,03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4 561 181,03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1C47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Обеспечение функций </w:t>
                  </w:r>
                  <w:r w:rsidR="001C4714">
                    <w:rPr>
                      <w:rFonts w:ascii="Arial" w:hAnsi="Arial" w:cs="Arial"/>
                      <w:sz w:val="16"/>
                      <w:szCs w:val="16"/>
                    </w:rPr>
                    <w:t>органов местного самоуправления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4 231 908,09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4 231 908,09</w:t>
                  </w:r>
                </w:p>
              </w:tc>
            </w:tr>
            <w:tr w:rsidR="00756816" w:rsidRPr="00790FA1" w:rsidTr="00756816">
              <w:trPr>
                <w:trHeight w:val="64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4 231 908,09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4 231 908,09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4 231 908,09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4 231 908,09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123 675,00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123 675,00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123 675,00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123 675,00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123 675,00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123 675,00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789 960,05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889 960,05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7000002400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789 960,05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889 960,05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Услуги в области информационных технологий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782 152,00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782 152,00</w:t>
                  </w:r>
                </w:p>
              </w:tc>
            </w:tr>
            <w:tr w:rsidR="00756816" w:rsidRPr="00790FA1" w:rsidTr="00756816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782 152,00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782 152,00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782 152,00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782 152,00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309 804,00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309 804,00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 xml:space="preserve">Публичные нормативные социальные выплаты гражданам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309 804,00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309 804,00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260 200,00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260 200,00</w:t>
                  </w:r>
                </w:p>
              </w:tc>
            </w:tr>
            <w:tr w:rsidR="00756816" w:rsidRPr="00790FA1" w:rsidTr="00756816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790FA1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7000051180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790FA1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245 400,00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790FA1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sz w:val="16"/>
                      <w:szCs w:val="16"/>
                    </w:rPr>
                    <w:t>260 200,00</w:t>
                  </w:r>
                </w:p>
              </w:tc>
            </w:tr>
            <w:tr w:rsidR="00756816" w:rsidRPr="00756816" w:rsidTr="008405F7">
              <w:trPr>
                <w:trHeight w:val="43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16" w:rsidRPr="00F5766D" w:rsidRDefault="00756816" w:rsidP="008405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>Непрограмные</w:t>
                  </w:r>
                  <w:proofErr w:type="spellEnd"/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F5766D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16" w:rsidRPr="00F5766D" w:rsidRDefault="00756816" w:rsidP="008405F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F5766D" w:rsidRDefault="00756816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766D">
                    <w:rPr>
                      <w:rFonts w:ascii="Arial" w:hAnsi="Arial" w:cs="Arial"/>
                      <w:sz w:val="16"/>
                      <w:szCs w:val="16"/>
                    </w:rPr>
                    <w:t>24 602 226,52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816" w:rsidRPr="00F5766D" w:rsidRDefault="00F5766D" w:rsidP="00F5766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24 480 869,00</w:t>
                  </w:r>
                </w:p>
              </w:tc>
            </w:tr>
            <w:tr w:rsidR="00F5766D" w:rsidRPr="00790FA1" w:rsidTr="008405F7">
              <w:trPr>
                <w:trHeight w:val="25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66D" w:rsidRPr="00790FA1" w:rsidRDefault="00F5766D" w:rsidP="008405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FA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66D" w:rsidRPr="00790FA1" w:rsidRDefault="00F5766D" w:rsidP="008405F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FA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66D" w:rsidRPr="00790FA1" w:rsidRDefault="00F5766D" w:rsidP="008405F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FA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66D" w:rsidRPr="00790FA1" w:rsidRDefault="00F5766D" w:rsidP="008405F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25 536 902,47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66D" w:rsidRPr="00790FA1" w:rsidRDefault="00F5766D" w:rsidP="008405F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90FA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25 555 102,47</w:t>
                  </w:r>
                </w:p>
              </w:tc>
            </w:tr>
          </w:tbl>
          <w:p w:rsidR="00D445B5" w:rsidRPr="00756816" w:rsidRDefault="00D445B5" w:rsidP="00797172">
            <w:pPr>
              <w:spacing w:line="276" w:lineRule="auto"/>
              <w:ind w:right="34"/>
              <w:rPr>
                <w:sz w:val="20"/>
                <w:szCs w:val="20"/>
                <w:lang w:eastAsia="en-US"/>
              </w:rPr>
            </w:pPr>
          </w:p>
          <w:p w:rsidR="00D445B5" w:rsidRDefault="00D445B5" w:rsidP="00797172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 w:rsidRPr="00D645E1">
              <w:rPr>
                <w:lang w:eastAsia="en-US"/>
              </w:rPr>
              <w:t xml:space="preserve">                                                                                                                                  </w:t>
            </w:r>
          </w:p>
          <w:p w:rsidR="00D445B5" w:rsidRDefault="00D445B5" w:rsidP="00797172">
            <w:pPr>
              <w:spacing w:line="276" w:lineRule="auto"/>
              <w:ind w:right="34"/>
              <w:rPr>
                <w:lang w:eastAsia="en-US"/>
              </w:rPr>
            </w:pPr>
          </w:p>
          <w:p w:rsidR="00D445B5" w:rsidRPr="00D645E1" w:rsidRDefault="00D445B5" w:rsidP="00797172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45E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37 </w:t>
            </w:r>
          </w:p>
          <w:p w:rsidR="00D445B5" w:rsidRDefault="00D445B5" w:rsidP="00797172">
            <w:pPr>
              <w:spacing w:line="276" w:lineRule="auto"/>
              <w:ind w:right="34"/>
              <w:jc w:val="right"/>
              <w:rPr>
                <w:lang w:eastAsia="en-US"/>
              </w:rPr>
            </w:pPr>
          </w:p>
        </w:tc>
      </w:tr>
    </w:tbl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0"/>
    <w:rsid w:val="001C4714"/>
    <w:rsid w:val="00756816"/>
    <w:rsid w:val="0079780D"/>
    <w:rsid w:val="00D445B5"/>
    <w:rsid w:val="00F07211"/>
    <w:rsid w:val="00F5766D"/>
    <w:rsid w:val="00F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5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5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C27B-0B36-4CF7-A240-264E7CB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5</cp:revision>
  <dcterms:created xsi:type="dcterms:W3CDTF">2021-06-17T12:17:00Z</dcterms:created>
  <dcterms:modified xsi:type="dcterms:W3CDTF">2021-06-24T11:44:00Z</dcterms:modified>
</cp:coreProperties>
</file>